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17" w:rsidRPr="00743B28" w:rsidRDefault="00010F17" w:rsidP="00010F17">
      <w:pPr>
        <w:jc w:val="center"/>
        <w:rPr>
          <w:b/>
          <w:sz w:val="28"/>
          <w:szCs w:val="28"/>
        </w:rPr>
      </w:pPr>
      <w:r w:rsidRPr="00743B28">
        <w:rPr>
          <w:b/>
          <w:sz w:val="28"/>
          <w:szCs w:val="28"/>
        </w:rPr>
        <w:t>Задания на контрольную работу</w:t>
      </w:r>
    </w:p>
    <w:p w:rsidR="00010F17" w:rsidRDefault="00010F17" w:rsidP="00010F17">
      <w:pPr>
        <w:jc w:val="center"/>
        <w:rPr>
          <w:b/>
          <w:sz w:val="28"/>
          <w:szCs w:val="28"/>
        </w:rPr>
      </w:pPr>
      <w:r w:rsidRPr="00743B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МДК 01.01</w:t>
      </w:r>
      <w:r w:rsidRPr="00743B2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Эксплуатация, расчет и выбор теплотехнического оборудования и систем тепло- и топливоснабжения » </w:t>
      </w:r>
    </w:p>
    <w:p w:rsidR="00010F17" w:rsidRDefault="00010F17" w:rsidP="0001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«Эксплуатация»</w:t>
      </w:r>
    </w:p>
    <w:p w:rsidR="00010F17" w:rsidRPr="00743B28" w:rsidRDefault="00010F17" w:rsidP="00010F17">
      <w:pPr>
        <w:jc w:val="center"/>
        <w:rPr>
          <w:b/>
          <w:sz w:val="28"/>
          <w:szCs w:val="28"/>
        </w:rPr>
      </w:pPr>
      <w:r w:rsidRPr="00743B28">
        <w:rPr>
          <w:b/>
          <w:sz w:val="28"/>
          <w:szCs w:val="28"/>
        </w:rPr>
        <w:t>для студентов заочной формы обучения</w:t>
      </w:r>
    </w:p>
    <w:p w:rsidR="00010F17" w:rsidRPr="00743B28" w:rsidRDefault="00010F17" w:rsidP="00010F17">
      <w:pPr>
        <w:jc w:val="center"/>
        <w:rPr>
          <w:b/>
          <w:sz w:val="28"/>
          <w:szCs w:val="28"/>
        </w:rPr>
      </w:pPr>
      <w:r w:rsidRPr="00743B28">
        <w:rPr>
          <w:b/>
          <w:sz w:val="28"/>
          <w:szCs w:val="28"/>
        </w:rPr>
        <w:t>по специальности 13.02.02</w:t>
      </w:r>
    </w:p>
    <w:p w:rsidR="00010F17" w:rsidRPr="00743B28" w:rsidRDefault="00010F17" w:rsidP="00010F17">
      <w:pPr>
        <w:jc w:val="center"/>
        <w:rPr>
          <w:b/>
          <w:sz w:val="28"/>
          <w:szCs w:val="28"/>
        </w:rPr>
      </w:pPr>
      <w:r w:rsidRPr="00743B28">
        <w:rPr>
          <w:b/>
          <w:sz w:val="28"/>
          <w:szCs w:val="28"/>
        </w:rPr>
        <w:t>«Теплоснабжение и теплотехническое оборудование»</w:t>
      </w:r>
    </w:p>
    <w:p w:rsidR="00010F17" w:rsidRPr="00743B28" w:rsidRDefault="00010F17" w:rsidP="00010F17">
      <w:pPr>
        <w:jc w:val="center"/>
        <w:rPr>
          <w:b/>
          <w:sz w:val="28"/>
          <w:szCs w:val="28"/>
        </w:rPr>
      </w:pPr>
    </w:p>
    <w:p w:rsidR="00010F17" w:rsidRDefault="00010F17" w:rsidP="00010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1</w:t>
      </w:r>
    </w:p>
    <w:p w:rsidR="00010F17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Подготовка эксплуатационного персонала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2. Топки для сжигания жидкого топлива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Техническое освидетельствование котлов</w:t>
      </w:r>
    </w:p>
    <w:p w:rsidR="00010F17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2</w:t>
      </w:r>
    </w:p>
    <w:p w:rsidR="00010F17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Техническая документация. Контроль и отчетность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2. Топки для сжигания газа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Консервация и защита котла от стояночной коррозии</w:t>
      </w:r>
    </w:p>
    <w:p w:rsidR="00010F17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3</w:t>
      </w:r>
    </w:p>
    <w:p w:rsidR="00010F17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Хранение твердого топлива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2. Эксплуатация паровых котлов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Очистка котельного агрегата от внутренних отложений</w:t>
      </w:r>
    </w:p>
    <w:p w:rsidR="00010F17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4</w:t>
      </w:r>
    </w:p>
    <w:p w:rsidR="00010F17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Хранение жидкого топлива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2. Эксплуатация водогрейных котлов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Организация и проведение ремонта котельного агрегата</w:t>
      </w:r>
    </w:p>
    <w:p w:rsidR="00010F17" w:rsidRPr="000E794D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5</w:t>
      </w:r>
    </w:p>
    <w:p w:rsidR="00010F17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Топливоподача при сжигании твердого топлива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2. Эксплуатация пароперегревателей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Неполадки и аварии в котельной</w:t>
      </w:r>
    </w:p>
    <w:p w:rsidR="00010F17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Вариант № 6</w:t>
      </w:r>
    </w:p>
    <w:p w:rsidR="00010F17" w:rsidRDefault="00010F17" w:rsidP="00010F17">
      <w:pPr>
        <w:jc w:val="center"/>
        <w:rPr>
          <w:sz w:val="28"/>
          <w:szCs w:val="28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Топливоподача при сжигании жидкого топлива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Шлакозолоудаление</w:t>
      </w:r>
      <w:proofErr w:type="spellEnd"/>
      <w:r>
        <w:rPr>
          <w:sz w:val="28"/>
          <w:szCs w:val="28"/>
        </w:rPr>
        <w:t xml:space="preserve"> и золоулавливание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Аварийный останов котла</w:t>
      </w:r>
    </w:p>
    <w:p w:rsidR="00010F17" w:rsidRDefault="00010F17" w:rsidP="00010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Вариант № 7</w:t>
      </w:r>
    </w:p>
    <w:p w:rsidR="00010F17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Газоснабжение промышленных и отопительных котельных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2. Эксплуатация тягодутьевых машин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Плановый останов котельного агрегата</w:t>
      </w:r>
    </w:p>
    <w:p w:rsidR="00010F17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8</w:t>
      </w:r>
    </w:p>
    <w:p w:rsidR="00010F17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Контроль над процессом горения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2. Эксплуатация центробежных насосов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Обслуживание котельной установки во время работы</w:t>
      </w:r>
    </w:p>
    <w:p w:rsidR="00010F17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9</w:t>
      </w:r>
    </w:p>
    <w:p w:rsidR="00010F17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Топки для слоевого сжигания твердого топлива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2. Эксплуатация внутрицеховых трубопроводов котельного агрегата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Пуск парового котла из холодного состояния</w:t>
      </w:r>
    </w:p>
    <w:p w:rsidR="00010F17" w:rsidRDefault="00010F17" w:rsidP="00010F17">
      <w:pPr>
        <w:jc w:val="center"/>
        <w:rPr>
          <w:sz w:val="28"/>
          <w:szCs w:val="28"/>
        </w:rPr>
      </w:pPr>
    </w:p>
    <w:p w:rsidR="00010F17" w:rsidRDefault="00010F17" w:rsidP="00010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10</w:t>
      </w:r>
    </w:p>
    <w:p w:rsidR="00010F17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Пылеугольные топки</w:t>
      </w: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2. Эксплуатация тепловых сетей предприятия</w:t>
      </w:r>
    </w:p>
    <w:p w:rsidR="00010F17" w:rsidRPr="00E211B5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3. Подготовка котельного агрегата к пуску котла</w:t>
      </w:r>
    </w:p>
    <w:p w:rsidR="00010F17" w:rsidRPr="00E211B5" w:rsidRDefault="00010F17" w:rsidP="00010F17">
      <w:pPr>
        <w:jc w:val="center"/>
        <w:rPr>
          <w:b/>
          <w:sz w:val="32"/>
          <w:szCs w:val="32"/>
        </w:rPr>
      </w:pPr>
    </w:p>
    <w:p w:rsidR="00010F17" w:rsidRDefault="00010F17" w:rsidP="00010F17">
      <w:pPr>
        <w:rPr>
          <w:sz w:val="28"/>
          <w:szCs w:val="28"/>
        </w:rPr>
      </w:pPr>
    </w:p>
    <w:p w:rsidR="00010F17" w:rsidRPr="000E794D" w:rsidRDefault="00010F17" w:rsidP="00010F17">
      <w:pPr>
        <w:rPr>
          <w:sz w:val="28"/>
          <w:szCs w:val="28"/>
        </w:rPr>
      </w:pPr>
    </w:p>
    <w:p w:rsidR="00010F17" w:rsidRPr="000E794D" w:rsidRDefault="00010F17" w:rsidP="00010F17">
      <w:pPr>
        <w:rPr>
          <w:sz w:val="28"/>
          <w:szCs w:val="28"/>
        </w:rPr>
      </w:pPr>
    </w:p>
    <w:p w:rsidR="00010F17" w:rsidRPr="000E794D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rPr>
          <w:b/>
          <w:sz w:val="28"/>
          <w:szCs w:val="28"/>
        </w:rPr>
      </w:pPr>
    </w:p>
    <w:p w:rsidR="00010F17" w:rsidRPr="00FA6FB8" w:rsidRDefault="00010F17" w:rsidP="00010F17">
      <w:pPr>
        <w:rPr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 w:rsidR="00010F17" w:rsidRPr="000E794D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>1. Соколов Б.А. « Котельные установки и их эксплуатация » М.: Издательский центр « Академия » 2010 г.</w:t>
      </w:r>
    </w:p>
    <w:p w:rsidR="00010F17" w:rsidRDefault="00010F17" w:rsidP="00010F17">
      <w:pPr>
        <w:rPr>
          <w:sz w:val="28"/>
          <w:szCs w:val="28"/>
        </w:rPr>
      </w:pPr>
    </w:p>
    <w:p w:rsidR="00010F17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 xml:space="preserve">2. Соколов Б.А. « Устройство и эксплуатация оборудования </w:t>
      </w:r>
      <w:proofErr w:type="spellStart"/>
      <w:r>
        <w:rPr>
          <w:sz w:val="28"/>
          <w:szCs w:val="28"/>
        </w:rPr>
        <w:t>газомазутных</w:t>
      </w:r>
      <w:proofErr w:type="spellEnd"/>
      <w:r>
        <w:rPr>
          <w:sz w:val="28"/>
          <w:szCs w:val="28"/>
        </w:rPr>
        <w:t xml:space="preserve"> котельных » М.: Издательский центр « Академия » 2010 г.</w:t>
      </w:r>
    </w:p>
    <w:p w:rsidR="00010F17" w:rsidRDefault="00010F17" w:rsidP="00010F17">
      <w:pPr>
        <w:rPr>
          <w:sz w:val="28"/>
          <w:szCs w:val="28"/>
        </w:rPr>
      </w:pPr>
    </w:p>
    <w:p w:rsidR="00010F17" w:rsidRPr="000E794D" w:rsidRDefault="00010F17" w:rsidP="00010F17">
      <w:pPr>
        <w:rPr>
          <w:sz w:val="28"/>
          <w:szCs w:val="28"/>
        </w:rPr>
      </w:pPr>
      <w:r>
        <w:rPr>
          <w:sz w:val="28"/>
          <w:szCs w:val="28"/>
        </w:rPr>
        <w:t xml:space="preserve">3. Эстеркин Р.И. « Эксплуатация, наладка и испытания теплотехнического оборудования предприятий » М.: </w:t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>, 1984 г.</w:t>
      </w:r>
    </w:p>
    <w:p w:rsidR="00010F17" w:rsidRPr="000E794D" w:rsidRDefault="00010F17" w:rsidP="00010F17">
      <w:pPr>
        <w:rPr>
          <w:sz w:val="28"/>
          <w:szCs w:val="28"/>
        </w:rPr>
      </w:pPr>
    </w:p>
    <w:p w:rsidR="00010F17" w:rsidRPr="000E794D" w:rsidRDefault="00010F17" w:rsidP="00010F17">
      <w:pPr>
        <w:rPr>
          <w:sz w:val="28"/>
          <w:szCs w:val="28"/>
        </w:rPr>
      </w:pPr>
    </w:p>
    <w:p w:rsidR="00010F17" w:rsidRPr="000E794D" w:rsidRDefault="00010F17" w:rsidP="00010F17">
      <w:pPr>
        <w:rPr>
          <w:sz w:val="28"/>
          <w:szCs w:val="28"/>
        </w:rPr>
      </w:pPr>
    </w:p>
    <w:p w:rsidR="005D1779" w:rsidRDefault="005D1779"/>
    <w:sectPr w:rsidR="005D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17"/>
    <w:rsid w:val="00010F17"/>
    <w:rsid w:val="005D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BCBK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2016-10-22T03:36:00Z</dcterms:created>
  <dcterms:modified xsi:type="dcterms:W3CDTF">2016-10-22T03:36:00Z</dcterms:modified>
</cp:coreProperties>
</file>