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3D" w:rsidRPr="000E794D" w:rsidRDefault="006B313D" w:rsidP="006B313D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Задания на контрольную работу</w:t>
      </w:r>
    </w:p>
    <w:p w:rsidR="006B313D" w:rsidRPr="000E794D" w:rsidRDefault="006B313D" w:rsidP="006B313D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по дисциплине «Техническая механика»</w:t>
      </w:r>
    </w:p>
    <w:p w:rsidR="006B313D" w:rsidRPr="000E794D" w:rsidRDefault="006B313D" w:rsidP="006B313D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для студентов заочной формы обучения</w:t>
      </w:r>
    </w:p>
    <w:p w:rsidR="006B313D" w:rsidRPr="000E794D" w:rsidRDefault="006B313D" w:rsidP="006B313D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по специальности 13.02.02</w:t>
      </w:r>
    </w:p>
    <w:p w:rsidR="006B313D" w:rsidRPr="000E794D" w:rsidRDefault="006B313D" w:rsidP="006B313D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«Теплоснабжение и теплотехническое оборудование»</w:t>
      </w:r>
    </w:p>
    <w:p w:rsidR="006B313D" w:rsidRPr="000E794D" w:rsidRDefault="006B313D" w:rsidP="006B313D">
      <w:pPr>
        <w:rPr>
          <w:sz w:val="28"/>
          <w:szCs w:val="28"/>
        </w:rPr>
      </w:pP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</w:t>
      </w:r>
      <w:r w:rsidRPr="00FA6FB8">
        <w:rPr>
          <w:b/>
          <w:sz w:val="28"/>
          <w:szCs w:val="28"/>
        </w:rPr>
        <w:t>1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 xml:space="preserve">1. Аксиомы статики 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2.Равнодействующая плоской системы сил. Теорема Вариньона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3. Положение центров тяжести фигур сложной формы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4.Задачи сопротивления материалов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 xml:space="preserve">5. Прямой изгиб чистый и поперечный 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</w:t>
      </w:r>
      <w:r w:rsidRPr="00FA6FB8">
        <w:rPr>
          <w:b/>
          <w:sz w:val="28"/>
          <w:szCs w:val="28"/>
        </w:rPr>
        <w:t>2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1.Виды связей и их реакции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Условия равновесия произвольной плоской</w:t>
      </w:r>
      <w:r>
        <w:rPr>
          <w:sz w:val="28"/>
          <w:szCs w:val="28"/>
        </w:rPr>
        <w:t xml:space="preserve"> систе</w:t>
      </w:r>
      <w:r w:rsidRPr="000E794D">
        <w:rPr>
          <w:sz w:val="28"/>
          <w:szCs w:val="28"/>
        </w:rPr>
        <w:t>мы сил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3. Устойчивые и неустойчивые формы равновесия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 xml:space="preserve">4. Классификация нагрузок 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 Основные расчетные предпосылки при изгибе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</w:t>
      </w:r>
      <w:r w:rsidRPr="00FA6FB8">
        <w:rPr>
          <w:b/>
          <w:sz w:val="28"/>
          <w:szCs w:val="28"/>
        </w:rPr>
        <w:t>3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1. Геометрические условия равновесия плоской системы сходящихся сил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Равновесие твердого тела при наличии сил трения скольжения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3. Условие равновесия несвободного тела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4. Основные допущения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 Изгиб прямого бруса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4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1.Равновесие трех непараллельных сил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Момент силы относительно оси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 xml:space="preserve">3. Метод сечений. Виды </w:t>
      </w:r>
      <w:proofErr w:type="spellStart"/>
      <w:r w:rsidRPr="000E794D">
        <w:rPr>
          <w:sz w:val="28"/>
          <w:szCs w:val="28"/>
        </w:rPr>
        <w:t>нагружений</w:t>
      </w:r>
      <w:proofErr w:type="spellEnd"/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4. Поступательное движение твердого тела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 Касательные напряжения при поперечном изгибе</w:t>
      </w:r>
    </w:p>
    <w:p w:rsidR="006B313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ab/>
      </w: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A6FB8">
        <w:rPr>
          <w:b/>
          <w:sz w:val="28"/>
          <w:szCs w:val="28"/>
        </w:rPr>
        <w:lastRenderedPageBreak/>
        <w:t>Вариант № 5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1. Аналитические условия равновесия плоской системы сходящихся сил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Условия равновесия произвольной пространственной системы сил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3. Вращательное движение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4. Напряжения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5.Понятие о линейных и угловых перемещениях при изгибе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</w:t>
      </w:r>
      <w:r w:rsidRPr="00FA6FB8">
        <w:rPr>
          <w:b/>
          <w:sz w:val="28"/>
          <w:szCs w:val="28"/>
        </w:rPr>
        <w:t>6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1. Пара сил. Момент пары сил на плоскости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Центр системы параллельных сил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3. Работа переменной силы на криволинейном пути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4. Перемещения и деформации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 Изгиб прямого бруса. Расчеты на жесткость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</w:t>
      </w:r>
      <w:r w:rsidRPr="00FA6FB8">
        <w:rPr>
          <w:b/>
          <w:sz w:val="28"/>
          <w:szCs w:val="28"/>
        </w:rPr>
        <w:t>7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1. Произвольная пространственная система сил.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Поступательное движение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 xml:space="preserve">3. Трение </w:t>
      </w:r>
      <w:proofErr w:type="spellStart"/>
      <w:r w:rsidRPr="000E794D">
        <w:rPr>
          <w:sz w:val="28"/>
          <w:szCs w:val="28"/>
        </w:rPr>
        <w:t>качения</w:t>
      </w:r>
      <w:proofErr w:type="gramStart"/>
      <w:r w:rsidRPr="000E794D">
        <w:rPr>
          <w:sz w:val="28"/>
          <w:szCs w:val="28"/>
        </w:rPr>
        <w:t>.Р</w:t>
      </w:r>
      <w:proofErr w:type="gramEnd"/>
      <w:r w:rsidRPr="000E794D">
        <w:rPr>
          <w:sz w:val="28"/>
          <w:szCs w:val="28"/>
        </w:rPr>
        <w:t>абота</w:t>
      </w:r>
      <w:proofErr w:type="spellEnd"/>
      <w:r w:rsidRPr="000E794D">
        <w:rPr>
          <w:sz w:val="28"/>
          <w:szCs w:val="28"/>
        </w:rPr>
        <w:t xml:space="preserve"> при качении тел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 xml:space="preserve">4. Метод сечений 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 Расчеты на жесткость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</w:t>
      </w:r>
      <w:r w:rsidRPr="00FA6FB8">
        <w:rPr>
          <w:b/>
          <w:sz w:val="28"/>
          <w:szCs w:val="28"/>
        </w:rPr>
        <w:t>8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1. Аксиомы статики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Формы уравнений равновесия плоской системы сил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3. Поступательное движение тела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4.  Работа и мощность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 Устойчивое равновесие стержней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</w:t>
      </w:r>
      <w:r w:rsidRPr="00FA6FB8">
        <w:rPr>
          <w:b/>
          <w:sz w:val="28"/>
          <w:szCs w:val="28"/>
        </w:rPr>
        <w:t>9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 xml:space="preserve">1. Связи и их реакции 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Сложное движение точки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3. Сила инерции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4. Перемещения и деформации. Закон Гука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 Цилиндрические пружины растяжения и сжатия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 xml:space="preserve">  </w:t>
      </w:r>
    </w:p>
    <w:p w:rsidR="006B313D" w:rsidRPr="00FA6FB8" w:rsidRDefault="006B313D" w:rsidP="006B31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A6FB8">
        <w:rPr>
          <w:b/>
          <w:sz w:val="28"/>
          <w:szCs w:val="28"/>
        </w:rPr>
        <w:lastRenderedPageBreak/>
        <w:t>Вариант № 10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1.Пара сил. Эквивалентность пар сил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2. Способы передачи вращательного движения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3. Работа постоянной силы при прямолинейном перемещении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4. Статические испытания материалов.</w:t>
      </w:r>
      <w:r w:rsidRPr="00743B28">
        <w:rPr>
          <w:sz w:val="28"/>
          <w:szCs w:val="28"/>
        </w:rPr>
        <w:t xml:space="preserve"> </w:t>
      </w:r>
      <w:r w:rsidRPr="000E794D">
        <w:rPr>
          <w:sz w:val="28"/>
          <w:szCs w:val="28"/>
        </w:rPr>
        <w:t>Основные механические характеристики</w:t>
      </w:r>
    </w:p>
    <w:p w:rsidR="006B313D" w:rsidRPr="000E794D" w:rsidRDefault="006B313D" w:rsidP="006B313D">
      <w:pPr>
        <w:pStyle w:val="a3"/>
        <w:rPr>
          <w:sz w:val="28"/>
          <w:szCs w:val="28"/>
        </w:rPr>
      </w:pPr>
      <w:r w:rsidRPr="000E794D">
        <w:rPr>
          <w:sz w:val="28"/>
          <w:szCs w:val="28"/>
        </w:rPr>
        <w:t>5.Гипотезы прочности и их назначение</w:t>
      </w:r>
    </w:p>
    <w:p w:rsidR="006B313D" w:rsidRDefault="006B313D" w:rsidP="006B313D">
      <w:pPr>
        <w:rPr>
          <w:sz w:val="28"/>
          <w:szCs w:val="28"/>
        </w:rPr>
      </w:pPr>
    </w:p>
    <w:p w:rsidR="006B313D" w:rsidRDefault="006B313D" w:rsidP="006B313D">
      <w:pPr>
        <w:rPr>
          <w:sz w:val="28"/>
          <w:szCs w:val="28"/>
        </w:rPr>
      </w:pPr>
    </w:p>
    <w:p w:rsidR="006B313D" w:rsidRDefault="006B313D" w:rsidP="006B313D">
      <w:pPr>
        <w:rPr>
          <w:sz w:val="28"/>
          <w:szCs w:val="28"/>
        </w:rPr>
      </w:pPr>
    </w:p>
    <w:p w:rsidR="006B313D" w:rsidRDefault="006B313D" w:rsidP="006B313D">
      <w:pPr>
        <w:rPr>
          <w:sz w:val="28"/>
          <w:szCs w:val="28"/>
        </w:rPr>
      </w:pPr>
    </w:p>
    <w:p w:rsidR="006B313D" w:rsidRDefault="006B313D" w:rsidP="006B313D">
      <w:pPr>
        <w:rPr>
          <w:sz w:val="28"/>
          <w:szCs w:val="28"/>
        </w:rPr>
      </w:pPr>
    </w:p>
    <w:p w:rsidR="006B313D" w:rsidRDefault="006B313D" w:rsidP="006B313D">
      <w:pPr>
        <w:rPr>
          <w:sz w:val="28"/>
          <w:szCs w:val="28"/>
        </w:rPr>
      </w:pPr>
    </w:p>
    <w:p w:rsidR="006B313D" w:rsidRDefault="006B313D" w:rsidP="006B313D">
      <w:pPr>
        <w:rPr>
          <w:sz w:val="28"/>
          <w:szCs w:val="28"/>
        </w:rPr>
      </w:pPr>
    </w:p>
    <w:p w:rsidR="006B313D" w:rsidRDefault="006B313D" w:rsidP="006B313D">
      <w:pPr>
        <w:rPr>
          <w:sz w:val="28"/>
          <w:szCs w:val="28"/>
        </w:rPr>
      </w:pPr>
    </w:p>
    <w:p w:rsidR="006B313D" w:rsidRDefault="006B313D" w:rsidP="006B313D">
      <w:pPr>
        <w:rPr>
          <w:sz w:val="28"/>
          <w:szCs w:val="28"/>
        </w:rPr>
      </w:pPr>
    </w:p>
    <w:p w:rsidR="006B313D" w:rsidRPr="000E794D" w:rsidRDefault="006B313D" w:rsidP="006B313D">
      <w:pPr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Список рекомендуемой литературы</w:t>
      </w:r>
    </w:p>
    <w:p w:rsidR="006B313D" w:rsidRPr="000E794D" w:rsidRDefault="006B313D" w:rsidP="006B313D">
      <w:pPr>
        <w:rPr>
          <w:sz w:val="28"/>
          <w:szCs w:val="28"/>
        </w:rPr>
      </w:pPr>
    </w:p>
    <w:p w:rsidR="006B313D" w:rsidRPr="000E794D" w:rsidRDefault="006B313D" w:rsidP="006B313D">
      <w:pPr>
        <w:rPr>
          <w:sz w:val="28"/>
          <w:szCs w:val="28"/>
        </w:rPr>
      </w:pPr>
    </w:p>
    <w:p w:rsidR="006B313D" w:rsidRPr="000E794D" w:rsidRDefault="006B313D" w:rsidP="006B313D">
      <w:pPr>
        <w:rPr>
          <w:sz w:val="28"/>
          <w:szCs w:val="28"/>
        </w:rPr>
      </w:pPr>
      <w:r w:rsidRPr="000E794D">
        <w:rPr>
          <w:sz w:val="28"/>
          <w:szCs w:val="28"/>
        </w:rPr>
        <w:t xml:space="preserve">1. А.И. </w:t>
      </w:r>
      <w:proofErr w:type="spellStart"/>
      <w:r w:rsidRPr="000E794D">
        <w:rPr>
          <w:sz w:val="28"/>
          <w:szCs w:val="28"/>
        </w:rPr>
        <w:t>Аркуша</w:t>
      </w:r>
      <w:proofErr w:type="spellEnd"/>
      <w:r w:rsidRPr="000E794D">
        <w:rPr>
          <w:sz w:val="28"/>
          <w:szCs w:val="28"/>
        </w:rPr>
        <w:t>.  Техническая механика. Теоретическая механика и сопротивление материалов.- Москва: Высшая школа, 2008-352с</w:t>
      </w:r>
    </w:p>
    <w:p w:rsidR="006B313D" w:rsidRPr="000E794D" w:rsidRDefault="006B313D" w:rsidP="006B313D">
      <w:pPr>
        <w:rPr>
          <w:sz w:val="28"/>
          <w:szCs w:val="28"/>
        </w:rPr>
      </w:pPr>
    </w:p>
    <w:p w:rsidR="006B313D" w:rsidRPr="000E794D" w:rsidRDefault="006B313D" w:rsidP="006B313D">
      <w:pPr>
        <w:rPr>
          <w:sz w:val="28"/>
          <w:szCs w:val="28"/>
        </w:rPr>
      </w:pPr>
      <w:r w:rsidRPr="000E794D">
        <w:rPr>
          <w:sz w:val="28"/>
          <w:szCs w:val="28"/>
        </w:rPr>
        <w:t xml:space="preserve">2. Л.И. </w:t>
      </w:r>
      <w:proofErr w:type="spellStart"/>
      <w:r w:rsidRPr="000E794D">
        <w:rPr>
          <w:sz w:val="28"/>
          <w:szCs w:val="28"/>
        </w:rPr>
        <w:t>Вереина</w:t>
      </w:r>
      <w:proofErr w:type="spellEnd"/>
      <w:r w:rsidRPr="000E794D">
        <w:rPr>
          <w:sz w:val="28"/>
          <w:szCs w:val="28"/>
        </w:rPr>
        <w:t>. Техническая механика: учебник для образовательных учреждений, реализующих программы начального образовани</w:t>
      </w:r>
      <w:proofErr w:type="gramStart"/>
      <w:r w:rsidRPr="000E794D">
        <w:rPr>
          <w:sz w:val="28"/>
          <w:szCs w:val="28"/>
        </w:rPr>
        <w:t>я-</w:t>
      </w:r>
      <w:proofErr w:type="gramEnd"/>
      <w:r w:rsidRPr="000E794D">
        <w:rPr>
          <w:sz w:val="28"/>
          <w:szCs w:val="28"/>
        </w:rPr>
        <w:t xml:space="preserve"> Москва: Академия, 2007</w:t>
      </w:r>
      <w:proofErr w:type="gramStart"/>
      <w:r w:rsidRPr="000E794D">
        <w:rPr>
          <w:sz w:val="28"/>
          <w:szCs w:val="28"/>
        </w:rPr>
        <w:t xml:space="preserve">( </w:t>
      </w:r>
      <w:proofErr w:type="gramEnd"/>
      <w:r w:rsidRPr="000E794D">
        <w:rPr>
          <w:sz w:val="28"/>
          <w:szCs w:val="28"/>
        </w:rPr>
        <w:t>Саратов: саратовский полиграф комбинат)-193с</w:t>
      </w:r>
    </w:p>
    <w:p w:rsidR="006B313D" w:rsidRPr="000E794D" w:rsidRDefault="006B313D" w:rsidP="006B313D">
      <w:pPr>
        <w:rPr>
          <w:sz w:val="28"/>
          <w:szCs w:val="28"/>
        </w:rPr>
      </w:pPr>
    </w:p>
    <w:p w:rsidR="006B313D" w:rsidRPr="000E794D" w:rsidRDefault="006B313D" w:rsidP="006B313D">
      <w:pPr>
        <w:rPr>
          <w:sz w:val="28"/>
          <w:szCs w:val="28"/>
        </w:rPr>
      </w:pPr>
      <w:r w:rsidRPr="000E794D">
        <w:rPr>
          <w:sz w:val="28"/>
          <w:szCs w:val="28"/>
        </w:rPr>
        <w:t>3. Р.Н.Сиренко. Сопротивление материалов: учебное пособи</w:t>
      </w:r>
      <w:proofErr w:type="gramStart"/>
      <w:r w:rsidRPr="000E794D">
        <w:rPr>
          <w:sz w:val="28"/>
          <w:szCs w:val="28"/>
        </w:rPr>
        <w:t>е-</w:t>
      </w:r>
      <w:proofErr w:type="gramEnd"/>
      <w:r w:rsidRPr="000E794D">
        <w:rPr>
          <w:sz w:val="28"/>
          <w:szCs w:val="28"/>
        </w:rPr>
        <w:t xml:space="preserve"> Москва: РИОР, 2007</w:t>
      </w:r>
      <w:proofErr w:type="gramStart"/>
      <w:r w:rsidRPr="000E794D">
        <w:rPr>
          <w:sz w:val="28"/>
          <w:szCs w:val="28"/>
        </w:rPr>
        <w:t xml:space="preserve">( </w:t>
      </w:r>
      <w:proofErr w:type="gramEnd"/>
      <w:r w:rsidRPr="000E794D">
        <w:rPr>
          <w:sz w:val="28"/>
          <w:szCs w:val="28"/>
        </w:rPr>
        <w:t>М.: ООО « ТИП» Полимаг-210с</w:t>
      </w:r>
    </w:p>
    <w:p w:rsidR="006B313D" w:rsidRPr="000E794D" w:rsidRDefault="006B313D" w:rsidP="006B313D">
      <w:pPr>
        <w:rPr>
          <w:sz w:val="28"/>
          <w:szCs w:val="28"/>
        </w:rPr>
      </w:pPr>
    </w:p>
    <w:p w:rsidR="005D1779" w:rsidRDefault="005D1779"/>
    <w:sectPr w:rsidR="005D1779" w:rsidSect="005D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3D"/>
    <w:rsid w:val="005D1779"/>
    <w:rsid w:val="006B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>BCBK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2016-10-22T03:35:00Z</dcterms:created>
  <dcterms:modified xsi:type="dcterms:W3CDTF">2016-10-22T03:36:00Z</dcterms:modified>
</cp:coreProperties>
</file>